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04D17DCE">
      <w:pPr>
        <w:widowControl w:val="0"/>
        <w:jc w:val="right"/>
      </w:pPr>
      <w:r w:rsidRPr="00E86101">
        <w:t>Дело № 5-</w:t>
      </w:r>
      <w:r w:rsidR="00AC0DD8">
        <w:t>412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0440E7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08</w:t>
      </w:r>
      <w:r w:rsidR="00620216">
        <w:rPr>
          <w:sz w:val="28"/>
          <w:szCs w:val="28"/>
        </w:rPr>
        <w:t xml:space="preserve"> апреля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AC0DD8" w:rsidRPr="005E5F07" w:rsidP="002C0085" w14:paraId="73D3E8A7" w14:textId="2A2EE94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Никулина А.А.,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6D751A" w14:paraId="5C535C06" w14:textId="4BEFFC1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Никулина Александра Александровича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и проживающего</w:t>
      </w:r>
      <w:r w:rsidRPr="005E5F07" w:rsidR="000B3C0F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>
        <w:rPr>
          <w:sz w:val="28"/>
          <w:szCs w:val="28"/>
        </w:rPr>
        <w:t>, работающего в *</w:t>
      </w:r>
      <w:r>
        <w:rPr>
          <w:sz w:val="28"/>
          <w:szCs w:val="28"/>
        </w:rPr>
        <w:t>, *</w:t>
      </w:r>
      <w:r>
        <w:rPr>
          <w:sz w:val="28"/>
          <w:szCs w:val="28"/>
        </w:rPr>
        <w:t>, водительское удостовер</w:t>
      </w:r>
      <w:r>
        <w:rPr>
          <w:sz w:val="28"/>
          <w:szCs w:val="28"/>
        </w:rPr>
        <w:t>ение *</w:t>
      </w:r>
      <w:r>
        <w:rPr>
          <w:sz w:val="28"/>
          <w:szCs w:val="28"/>
        </w:rPr>
        <w:t xml:space="preserve"> г., паспорт *</w:t>
      </w:r>
      <w:r>
        <w:rPr>
          <w:sz w:val="28"/>
          <w:szCs w:val="28"/>
        </w:rPr>
        <w:t xml:space="preserve">,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7A53B7" w14:paraId="71DD1E7A" w14:textId="0C5311D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Никулин А.А. 20</w:t>
      </w:r>
      <w:r w:rsidR="00E81CB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09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47</w:t>
      </w:r>
      <w:r w:rsidRPr="005E5F07" w:rsidR="00615D3A">
        <w:rPr>
          <w:sz w:val="28"/>
          <w:szCs w:val="28"/>
        </w:rPr>
        <w:t xml:space="preserve"> мин., на </w:t>
      </w:r>
      <w:r>
        <w:rPr>
          <w:sz w:val="28"/>
          <w:szCs w:val="28"/>
        </w:rPr>
        <w:t>750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Pr="00620216" w:rsidR="00620216">
        <w:rPr>
          <w:sz w:val="28"/>
          <w:szCs w:val="28"/>
        </w:rPr>
        <w:t>Р404 Т</w:t>
      </w:r>
      <w:r w:rsidR="00DB2BB0">
        <w:rPr>
          <w:sz w:val="28"/>
          <w:szCs w:val="28"/>
        </w:rPr>
        <w:t>юмень-Тобольск-Ханты-Мансийск</w:t>
      </w:r>
      <w:r w:rsidR="006D751A">
        <w:rPr>
          <w:sz w:val="28"/>
          <w:szCs w:val="28"/>
        </w:rPr>
        <w:t xml:space="preserve"> Нефтеюганского района</w:t>
      </w:r>
      <w:r w:rsidR="00620216">
        <w:rPr>
          <w:sz w:val="28"/>
          <w:szCs w:val="28"/>
        </w:rPr>
        <w:t>, управляя</w:t>
      </w:r>
      <w:r w:rsidRPr="005E5F07" w:rsidR="00615D3A">
        <w:rPr>
          <w:sz w:val="28"/>
          <w:szCs w:val="28"/>
        </w:rPr>
        <w:t xml:space="preserve"> </w:t>
      </w:r>
      <w:r>
        <w:rPr>
          <w:sz w:val="28"/>
          <w:szCs w:val="28"/>
        </w:rPr>
        <w:t>тр</w:t>
      </w:r>
      <w:r>
        <w:rPr>
          <w:sz w:val="28"/>
          <w:szCs w:val="28"/>
        </w:rPr>
        <w:t>анспортным средством *</w:t>
      </w:r>
      <w:r w:rsidR="00BD39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двигаясь со стороны г.Ханты-Мансийска по направлению в г.Тюмень, </w:t>
      </w:r>
      <w:r w:rsidRPr="005E5F07" w:rsidR="001B66EB">
        <w:rPr>
          <w:sz w:val="28"/>
          <w:szCs w:val="28"/>
        </w:rPr>
        <w:t>совершил обгон</w:t>
      </w:r>
      <w:r w:rsidRPr="005E5F07" w:rsidR="000B3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 грузовых </w:t>
      </w:r>
      <w:r w:rsidRPr="005E5F07" w:rsidR="00970FEB">
        <w:rPr>
          <w:sz w:val="28"/>
          <w:szCs w:val="28"/>
        </w:rPr>
        <w:t>транспортн</w:t>
      </w:r>
      <w:r>
        <w:rPr>
          <w:sz w:val="28"/>
          <w:szCs w:val="28"/>
        </w:rPr>
        <w:t>ых</w:t>
      </w:r>
      <w:r w:rsidRPr="005E5F07" w:rsidR="00970FEB">
        <w:rPr>
          <w:sz w:val="28"/>
          <w:szCs w:val="28"/>
        </w:rPr>
        <w:t xml:space="preserve"> средств, </w:t>
      </w:r>
      <w:r w:rsidRPr="00B560AA">
        <w:rPr>
          <w:sz w:val="28"/>
          <w:szCs w:val="28"/>
        </w:rPr>
        <w:t>в зоне действия дорожного знака 3.20 «Обгон запрещён»</w:t>
      </w:r>
      <w:r w:rsidR="0060391A">
        <w:rPr>
          <w:sz w:val="28"/>
          <w:szCs w:val="28"/>
        </w:rPr>
        <w:t xml:space="preserve">, </w:t>
      </w:r>
      <w:r w:rsidR="00710317">
        <w:rPr>
          <w:sz w:val="28"/>
          <w:szCs w:val="28"/>
        </w:rPr>
        <w:t xml:space="preserve">с выездом </w:t>
      </w:r>
      <w:r>
        <w:rPr>
          <w:sz w:val="28"/>
          <w:szCs w:val="28"/>
        </w:rPr>
        <w:t xml:space="preserve">из занимаемой полосы </w:t>
      </w:r>
      <w:r>
        <w:rPr>
          <w:sz w:val="28"/>
          <w:szCs w:val="28"/>
        </w:rPr>
        <w:t>движения на полосу автодороги, предназначенную для встречного движения</w:t>
      </w:r>
      <w:r w:rsidRPr="00B560AA" w:rsidR="00B560AA">
        <w:rPr>
          <w:sz w:val="28"/>
          <w:szCs w:val="28"/>
        </w:rPr>
        <w:t>,</w:t>
      </w:r>
      <w:r w:rsidR="000B60CA">
        <w:rPr>
          <w:sz w:val="28"/>
          <w:szCs w:val="28"/>
        </w:rPr>
        <w:t xml:space="preserve"> чем нарушил требования п. 1.3</w:t>
      </w:r>
      <w:r w:rsidR="00BD395F">
        <w:rPr>
          <w:sz w:val="28"/>
          <w:szCs w:val="28"/>
        </w:rPr>
        <w:t xml:space="preserve">,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60391A" w14:paraId="1D52691B" w14:textId="3C2B9D0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Никулин А.А. вину в совершении правонарушения признал, суду пояснил, что начал манёвр обгона до знака </w:t>
      </w:r>
      <w:r>
        <w:rPr>
          <w:sz w:val="28"/>
          <w:szCs w:val="28"/>
        </w:rPr>
        <w:t>3.20 «обгон запрещен», закончил манёвр обгона в зоне действия указанного знака. Так же пояснил, что работает в *</w:t>
      </w:r>
      <w:r>
        <w:rPr>
          <w:sz w:val="28"/>
          <w:szCs w:val="28"/>
        </w:rPr>
        <w:t>.</w:t>
      </w:r>
    </w:p>
    <w:p w:rsidR="00E3356D" w:rsidRPr="005E5F07" w:rsidP="0060391A" w14:paraId="2488C3AE" w14:textId="2AB71C7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 w:rsidR="0060391A">
        <w:rPr>
          <w:sz w:val="28"/>
          <w:szCs w:val="28"/>
        </w:rPr>
        <w:t xml:space="preserve">заслушав Никулина А.А.,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="0060391A">
        <w:rPr>
          <w:sz w:val="28"/>
          <w:szCs w:val="28"/>
        </w:rPr>
        <w:t xml:space="preserve">Никулина А.А.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61DEB" w:rsidRPr="005E5F07" w:rsidP="00861DEB" w14:paraId="12686224" w14:textId="12FBCD8D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60391A">
        <w:rPr>
          <w:sz w:val="28"/>
          <w:szCs w:val="28"/>
        </w:rPr>
        <w:t>685727</w:t>
      </w:r>
      <w:r w:rsidRPr="00DB46BA">
        <w:rPr>
          <w:sz w:val="28"/>
          <w:szCs w:val="28"/>
        </w:rPr>
        <w:t xml:space="preserve"> от </w:t>
      </w:r>
      <w:r w:rsidR="0060391A">
        <w:rPr>
          <w:sz w:val="28"/>
          <w:szCs w:val="28"/>
        </w:rPr>
        <w:t>20.02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DB46BA" w:rsidP="00861DEB" w14:paraId="2DC7B12B" w14:textId="6F3AA062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Протокол составлен с участием </w:t>
      </w:r>
      <w:r w:rsidR="0060391A">
        <w:rPr>
          <w:sz w:val="28"/>
          <w:szCs w:val="28"/>
        </w:rPr>
        <w:t xml:space="preserve">Никулина А.А., 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60391A">
        <w:rPr>
          <w:sz w:val="28"/>
          <w:szCs w:val="28"/>
        </w:rPr>
        <w:t xml:space="preserve">Никулин А.А.  </w:t>
      </w:r>
      <w:r w:rsidRPr="00DB46BA">
        <w:rPr>
          <w:sz w:val="28"/>
          <w:szCs w:val="28"/>
        </w:rPr>
        <w:t>ознакомлен, копию протокол</w:t>
      </w:r>
      <w:r w:rsidRPr="00DB46BA">
        <w:rPr>
          <w:sz w:val="28"/>
          <w:szCs w:val="28"/>
        </w:rPr>
        <w:t>а получил, замечаний к содержанию протокола не имел</w:t>
      </w:r>
      <w:r w:rsidR="0060391A">
        <w:rPr>
          <w:sz w:val="28"/>
          <w:szCs w:val="28"/>
        </w:rPr>
        <w:t>, исправления в протокол внесены с участим Никулина А.А., в объяснении указал: - «не заметил знак, спешил на ЖД вокзал», что подтверждается его подписью в соответствующих графах протокола;</w:t>
      </w:r>
    </w:p>
    <w:p w:rsidR="00D9476A" w:rsidRPr="00DB46BA" w:rsidP="00A524C3" w14:paraId="0B84BBEB" w14:textId="7131D3F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</w:t>
      </w:r>
      <w:r w:rsidRPr="00DB46BA">
        <w:rPr>
          <w:sz w:val="28"/>
          <w:szCs w:val="28"/>
        </w:rPr>
        <w:t xml:space="preserve">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="00A524C3">
        <w:rPr>
          <w:sz w:val="28"/>
          <w:szCs w:val="28"/>
        </w:rPr>
        <w:t xml:space="preserve">Никулина А.А., </w:t>
      </w:r>
      <w:r w:rsidRPr="00DB46BA">
        <w:rPr>
          <w:sz w:val="28"/>
          <w:szCs w:val="28"/>
        </w:rPr>
        <w:t>который относительно содержания указанных в ней сведений не возражал, замечаний не указал</w:t>
      </w:r>
      <w:r w:rsidRPr="00DB46BA" w:rsidR="004F402D">
        <w:rPr>
          <w:sz w:val="28"/>
          <w:szCs w:val="28"/>
        </w:rPr>
        <w:t>;</w:t>
      </w:r>
      <w:r w:rsidRPr="00DB46BA" w:rsidR="00E81CB8">
        <w:rPr>
          <w:sz w:val="28"/>
          <w:szCs w:val="28"/>
        </w:rPr>
        <w:t xml:space="preserve"> </w:t>
      </w:r>
    </w:p>
    <w:p w:rsidR="00F73E4A" w:rsidRPr="00DB46BA" w:rsidP="00F73E4A" w14:paraId="35AF8CA8" w14:textId="798453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</w:t>
      </w:r>
      <w:r>
        <w:rPr>
          <w:sz w:val="28"/>
          <w:szCs w:val="28"/>
        </w:rPr>
        <w:t>ом ИДПС взвода №2</w:t>
      </w:r>
      <w:r w:rsidRPr="00DB46BA">
        <w:rPr>
          <w:sz w:val="28"/>
          <w:szCs w:val="28"/>
        </w:rPr>
        <w:t xml:space="preserve"> роты №</w:t>
      </w:r>
      <w:r>
        <w:rPr>
          <w:sz w:val="28"/>
          <w:szCs w:val="28"/>
        </w:rPr>
        <w:t>2</w:t>
      </w:r>
      <w:r w:rsidRPr="00DB46BA">
        <w:rPr>
          <w:sz w:val="28"/>
          <w:szCs w:val="28"/>
        </w:rPr>
        <w:t xml:space="preserve"> ОБ ДПС ГИБДД УМВД России по </w:t>
      </w:r>
      <w:r w:rsidRPr="00DB46BA">
        <w:rPr>
          <w:sz w:val="28"/>
          <w:szCs w:val="28"/>
        </w:rPr>
        <w:t>ХМАО-Югры</w:t>
      </w:r>
      <w:r w:rsidR="00861DE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. от 20.02.2025 г., </w:t>
      </w:r>
      <w:r w:rsidRPr="00DB46BA">
        <w:rPr>
          <w:sz w:val="28"/>
          <w:szCs w:val="28"/>
        </w:rPr>
        <w:t xml:space="preserve">в котором изложены обстоятельства выявленного правонарушения; </w:t>
      </w:r>
    </w:p>
    <w:p w:rsidR="00F73E4A" w:rsidP="00F73E4A" w14:paraId="1BCF0315" w14:textId="40442FAA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 w:rsidR="00A524C3">
        <w:rPr>
          <w:sz w:val="28"/>
          <w:szCs w:val="28"/>
        </w:rPr>
        <w:t>и паспорта Никулина А.А.</w:t>
      </w:r>
      <w:r w:rsidR="00A92757">
        <w:rPr>
          <w:sz w:val="28"/>
          <w:szCs w:val="28"/>
        </w:rPr>
        <w:t xml:space="preserve"> подтверждаются установленные данные о его личности</w:t>
      </w:r>
      <w:r w:rsidR="00A524C3">
        <w:rPr>
          <w:sz w:val="28"/>
          <w:szCs w:val="28"/>
        </w:rPr>
        <w:t>;</w:t>
      </w:r>
    </w:p>
    <w:p w:rsidR="001533A3" w:rsidRPr="00DB46BA" w:rsidP="001533A3" w14:paraId="70DFDD19" w14:textId="7E1BEBE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861DEB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>распространяется на</w:t>
      </w:r>
      <w:r w:rsidR="00A524C3">
        <w:rPr>
          <w:sz w:val="28"/>
          <w:szCs w:val="28"/>
        </w:rPr>
        <w:t xml:space="preserve"> 750</w:t>
      </w:r>
      <w:r w:rsidRPr="00DB46BA">
        <w:rPr>
          <w:sz w:val="28"/>
          <w:szCs w:val="28"/>
        </w:rPr>
        <w:t xml:space="preserve"> км. а/д Р404 Тюмень-Тобольск-Ханты-Мансийск; </w:t>
      </w:r>
    </w:p>
    <w:p w:rsidR="00F73E4A" w:rsidRPr="00DB46BA" w:rsidP="003608B6" w14:paraId="790D63E4" w14:textId="77777777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DVD-диском с видео</w:t>
      </w:r>
      <w:r w:rsidRPr="00DB46BA">
        <w:rPr>
          <w:sz w:val="28"/>
          <w:szCs w:val="28"/>
        </w:rPr>
        <w:t>фиксацией административного правонарушения;</w:t>
      </w:r>
    </w:p>
    <w:p w:rsidR="003F5732" w:rsidRPr="00DB46BA" w:rsidP="00A524C3" w14:paraId="3C72249E" w14:textId="3BB68B71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A524C3">
        <w:rPr>
          <w:sz w:val="28"/>
          <w:szCs w:val="28"/>
        </w:rPr>
        <w:t xml:space="preserve">Никулин А.А.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Pr="00DB46BA" w:rsidR="00DB46BA">
        <w:rPr>
          <w:sz w:val="28"/>
          <w:szCs w:val="28"/>
        </w:rPr>
        <w:t>не привлекался</w:t>
      </w:r>
      <w:r w:rsidR="00F73E4A">
        <w:rPr>
          <w:sz w:val="28"/>
          <w:szCs w:val="28"/>
        </w:rPr>
        <w:t>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Все исследованные доказательства получены в соответствии с требованиями закона, </w:t>
      </w:r>
      <w:r w:rsidRPr="005E5F07">
        <w:rPr>
          <w:sz w:val="28"/>
          <w:szCs w:val="28"/>
        </w:rPr>
        <w:t>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</w:t>
      </w:r>
      <w:r w:rsidRPr="005E5F07">
        <w:rPr>
          <w:sz w:val="28"/>
          <w:szCs w:val="28"/>
        </w:rPr>
        <w:t>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3494E" w:rsidRPr="00196784" w:rsidP="0063494E" w14:paraId="12A753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</w:t>
      </w:r>
      <w:r w:rsidRPr="00196784">
        <w:rPr>
          <w:sz w:val="28"/>
          <w:szCs w:val="28"/>
        </w:rPr>
        <w:t>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</w:t>
      </w:r>
      <w:r w:rsidRPr="00196784">
        <w:rPr>
          <w:sz w:val="28"/>
          <w:szCs w:val="28"/>
        </w:rPr>
        <w:t>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</w:t>
      </w:r>
      <w:r w:rsidRPr="00196784">
        <w:rPr>
          <w:sz w:val="28"/>
          <w:szCs w:val="28"/>
        </w:rPr>
        <w:t>йствия, которые связаны с 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</w:t>
      </w:r>
      <w:r w:rsidRPr="00196784">
        <w:rPr>
          <w:sz w:val="28"/>
          <w:szCs w:val="28"/>
        </w:rPr>
        <w:t xml:space="preserve">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</w:t>
      </w:r>
      <w:r w:rsidRPr="00196784">
        <w:rPr>
          <w:sz w:val="28"/>
          <w:szCs w:val="28"/>
        </w:rPr>
        <w:t>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</w:t>
      </w:r>
      <w:r w:rsidRPr="00196784">
        <w:rPr>
          <w:sz w:val="28"/>
          <w:szCs w:val="28"/>
        </w:rPr>
        <w:t xml:space="preserve"> которые квалифицируются по </w:t>
      </w:r>
      <w:hyperlink r:id="rId7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63494E" w14:paraId="6DFB303D" w14:textId="4EC4417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A524C3">
        <w:rPr>
          <w:sz w:val="28"/>
          <w:szCs w:val="28"/>
        </w:rPr>
        <w:t xml:space="preserve">Никулиным А.А. </w:t>
      </w:r>
      <w:r w:rsidRPr="005E5F07">
        <w:rPr>
          <w:sz w:val="28"/>
          <w:szCs w:val="28"/>
        </w:rPr>
        <w:t>выезда на сторону дороги, предна</w:t>
      </w:r>
      <w:r w:rsidRPr="005E5F07">
        <w:rPr>
          <w:sz w:val="28"/>
          <w:szCs w:val="28"/>
        </w:rPr>
        <w:t>значенную для встречного движения в нарушение ПДД РФ, подтверждается совокупностью исследованных доказательств</w:t>
      </w:r>
      <w:r w:rsidR="003608B6">
        <w:rPr>
          <w:sz w:val="28"/>
          <w:szCs w:val="28"/>
        </w:rPr>
        <w:t>.</w:t>
      </w:r>
    </w:p>
    <w:p w:rsidR="00685284" w:rsidRPr="005E5F07" w:rsidP="005E5F07" w14:paraId="58767D49" w14:textId="1B6258D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A524C3">
        <w:rPr>
          <w:sz w:val="28"/>
          <w:szCs w:val="28"/>
        </w:rPr>
        <w:t>Никулина А.А.</w:t>
      </w:r>
      <w:r w:rsidRPr="005E5F07" w:rsidR="00A524C3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</w:t>
      </w:r>
      <w:r w:rsidRPr="005E5F07">
        <w:rPr>
          <w:sz w:val="28"/>
          <w:szCs w:val="28"/>
        </w:rPr>
        <w:t xml:space="preserve">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63494E" w:rsidRPr="00DB46BA" w:rsidP="0063494E" w14:paraId="742F9BF5" w14:textId="34DFFC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обстоятельств</w:t>
      </w:r>
      <w:r w:rsidR="00A92757">
        <w:rPr>
          <w:sz w:val="28"/>
          <w:szCs w:val="28"/>
        </w:rPr>
        <w:t>а</w:t>
      </w:r>
      <w:r w:rsidRPr="00DB46BA" w:rsidR="003065B3">
        <w:rPr>
          <w:sz w:val="28"/>
          <w:szCs w:val="28"/>
        </w:rPr>
        <w:t xml:space="preserve">, </w:t>
      </w:r>
      <w:r w:rsidR="00A92757">
        <w:rPr>
          <w:sz w:val="28"/>
          <w:szCs w:val="28"/>
        </w:rPr>
        <w:t>смягчающего</w:t>
      </w:r>
      <w:r>
        <w:rPr>
          <w:sz w:val="28"/>
          <w:szCs w:val="28"/>
        </w:rPr>
        <w:t xml:space="preserve"> </w:t>
      </w:r>
      <w:r w:rsidRPr="00DB46BA" w:rsidR="003065B3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4.2</w:t>
      </w:r>
      <w:r w:rsidRPr="00DB46BA" w:rsidR="003065B3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признание вины.</w:t>
      </w:r>
    </w:p>
    <w:p w:rsidR="00A524C3" w:rsidP="00A524C3" w14:paraId="2E3964C0" w14:textId="167CC3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не установлен</w:t>
      </w:r>
      <w:r>
        <w:rPr>
          <w:sz w:val="28"/>
          <w:szCs w:val="28"/>
        </w:rPr>
        <w:t>о.</w:t>
      </w:r>
    </w:p>
    <w:p w:rsidR="00685284" w:rsidRPr="005E5F07" w:rsidP="0063494E" w14:paraId="4F83B4DB" w14:textId="03416A1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>ности правонарушителя (</w:t>
      </w:r>
      <w:r w:rsidR="00A524C3">
        <w:rPr>
          <w:sz w:val="28"/>
          <w:szCs w:val="28"/>
        </w:rPr>
        <w:t>его семейное и имущественное положение</w:t>
      </w:r>
      <w:r w:rsidR="00A92757">
        <w:rPr>
          <w:sz w:val="28"/>
          <w:szCs w:val="28"/>
        </w:rPr>
        <w:t>), смягчающе</w:t>
      </w:r>
      <w:r w:rsidR="00A524C3">
        <w:rPr>
          <w:sz w:val="28"/>
          <w:szCs w:val="28"/>
        </w:rPr>
        <w:t xml:space="preserve">е </w:t>
      </w:r>
      <w:r w:rsidRPr="005E5F07">
        <w:rPr>
          <w:sz w:val="28"/>
          <w:szCs w:val="28"/>
        </w:rPr>
        <w:t>наказание</w:t>
      </w:r>
      <w:r w:rsidR="00A92757">
        <w:rPr>
          <w:sz w:val="28"/>
          <w:szCs w:val="28"/>
        </w:rPr>
        <w:t xml:space="preserve"> обстоятельство</w:t>
      </w:r>
      <w:r w:rsidRPr="005E5F07">
        <w:rPr>
          <w:sz w:val="28"/>
          <w:szCs w:val="28"/>
        </w:rPr>
        <w:t>, и п</w:t>
      </w:r>
      <w:r w:rsidRPr="005E5F07">
        <w:rPr>
          <w:sz w:val="28"/>
          <w:szCs w:val="28"/>
        </w:rPr>
        <w:t xml:space="preserve">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280DD58A" w14:textId="4574678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Никулина Александра Александрович</w:t>
      </w:r>
      <w:r>
        <w:rPr>
          <w:sz w:val="28"/>
          <w:szCs w:val="28"/>
        </w:rPr>
        <w:t>а</w:t>
      </w:r>
      <w:r w:rsidRPr="005E5F07">
        <w:rPr>
          <w:sz w:val="28"/>
          <w:szCs w:val="28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</w:t>
      </w:r>
      <w:r w:rsidRPr="005E5F07">
        <w:rPr>
          <w:sz w:val="28"/>
          <w:szCs w:val="28"/>
        </w:rPr>
        <w:t>.</w:t>
      </w:r>
    </w:p>
    <w:p w:rsidR="00A524C3" w:rsidRPr="005E5F07" w:rsidP="00A524C3" w14:paraId="35C5CD2D" w14:textId="522DC0A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</w:t>
      </w:r>
      <w:r w:rsidRPr="005E5F07">
        <w:rPr>
          <w:sz w:val="28"/>
          <w:szCs w:val="28"/>
        </w:rPr>
        <w:t>ссификации 18811601123010001140, наименование банка – РКЦ Ханты-Мансийск//УФК по Ханты-Мансийскому автономному округу – Югре г. Ханты-Мансийск, УИН 188104862509100</w:t>
      </w:r>
      <w:r>
        <w:rPr>
          <w:sz w:val="28"/>
          <w:szCs w:val="28"/>
        </w:rPr>
        <w:t>3</w:t>
      </w:r>
      <w:r w:rsidR="00A92757">
        <w:rPr>
          <w:sz w:val="28"/>
          <w:szCs w:val="28"/>
        </w:rPr>
        <w:t>1583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</w:t>
      </w:r>
      <w:r w:rsidRPr="005E5F07">
        <w:rPr>
          <w:sz w:val="28"/>
          <w:szCs w:val="28"/>
        </w:rPr>
        <w:t>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</w:t>
      </w:r>
      <w:r w:rsidRPr="00E3176D">
        <w:rPr>
          <w:sz w:val="28"/>
          <w:szCs w:val="28"/>
        </w:rPr>
        <w:t>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Квитанцию об оплате </w:t>
      </w:r>
      <w:r w:rsidRPr="005E5F07">
        <w:rPr>
          <w:sz w:val="28"/>
          <w:szCs w:val="28"/>
        </w:rPr>
        <w:t>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</w:t>
      </w:r>
      <w:r w:rsidRPr="005E5F07">
        <w:rPr>
          <w:sz w:val="28"/>
          <w:szCs w:val="28"/>
        </w:rPr>
        <w:t xml:space="preserve"> обжаловано в Нефтеюганский районный суд, в течение десяти дней со дня вручения или получения копии постановления, через </w:t>
      </w:r>
      <w:r w:rsidRPr="005E5F07">
        <w:rPr>
          <w:sz w:val="28"/>
          <w:szCs w:val="28"/>
        </w:rPr>
        <w:t xml:space="preserve">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377F"/>
    <w:rsid w:val="00196784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3D5D"/>
    <w:rsid w:val="00A524C3"/>
    <w:rsid w:val="00A57DC3"/>
    <w:rsid w:val="00A610E9"/>
    <w:rsid w:val="00A73168"/>
    <w:rsid w:val="00A73320"/>
    <w:rsid w:val="00A92757"/>
    <w:rsid w:val="00A93B9D"/>
    <w:rsid w:val="00AA796D"/>
    <w:rsid w:val="00AC0DD8"/>
    <w:rsid w:val="00AD4D7D"/>
    <w:rsid w:val="00AE738B"/>
    <w:rsid w:val="00B02CE3"/>
    <w:rsid w:val="00B20CB5"/>
    <w:rsid w:val="00B25267"/>
    <w:rsid w:val="00B323B4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4A3D"/>
    <w:rsid w:val="00D9476A"/>
    <w:rsid w:val="00D94F36"/>
    <w:rsid w:val="00DA1370"/>
    <w:rsid w:val="00DA2E3A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944CC"/>
    <w:rsid w:val="00FA6998"/>
    <w:rsid w:val="00FB1CA5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DC2B-A992-4608-BC0D-525EC798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